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61E6" w14:textId="77777777" w:rsidR="004F625B" w:rsidRPr="006A1BEB" w:rsidRDefault="004F625B" w:rsidP="00185E3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SYLABUS</w:t>
      </w:r>
    </w:p>
    <w:p w14:paraId="3E799C68" w14:textId="334DACCA"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dotyczy cyklu kształcenia</w:t>
      </w:r>
      <w:r w:rsidR="005061DA" w:rsidRPr="006A1BEB">
        <w:rPr>
          <w:rFonts w:ascii="Corbel" w:hAnsi="Corbel"/>
          <w:b/>
          <w:smallCaps/>
          <w:sz w:val="24"/>
          <w:szCs w:val="24"/>
        </w:rPr>
        <w:t xml:space="preserve"> 20</w:t>
      </w:r>
      <w:r w:rsidR="008A0DC4" w:rsidRPr="006A1BEB">
        <w:rPr>
          <w:rFonts w:ascii="Corbel" w:hAnsi="Corbel"/>
          <w:b/>
          <w:smallCaps/>
          <w:sz w:val="24"/>
          <w:szCs w:val="24"/>
        </w:rPr>
        <w:t>2</w:t>
      </w:r>
      <w:r w:rsidR="00CA3FED">
        <w:rPr>
          <w:rFonts w:ascii="Corbel" w:hAnsi="Corbel"/>
          <w:b/>
          <w:smallCaps/>
          <w:sz w:val="24"/>
          <w:szCs w:val="24"/>
        </w:rPr>
        <w:t>2</w:t>
      </w:r>
      <w:r w:rsidR="005061DA" w:rsidRPr="006A1BEB">
        <w:rPr>
          <w:rFonts w:ascii="Corbel" w:hAnsi="Corbel"/>
          <w:b/>
          <w:smallCaps/>
          <w:sz w:val="24"/>
          <w:szCs w:val="24"/>
        </w:rPr>
        <w:t>-202</w:t>
      </w:r>
      <w:r w:rsidR="00CA3FED">
        <w:rPr>
          <w:rFonts w:ascii="Corbel" w:hAnsi="Corbel"/>
          <w:b/>
          <w:smallCaps/>
          <w:sz w:val="24"/>
          <w:szCs w:val="24"/>
        </w:rPr>
        <w:t>7</w:t>
      </w:r>
    </w:p>
    <w:p w14:paraId="5A721254" w14:textId="61DEBDDA"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Rok akademicki   </w:t>
      </w:r>
      <w:r w:rsidR="005061DA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CA3FED">
        <w:rPr>
          <w:rFonts w:ascii="Corbel" w:hAnsi="Corbel"/>
          <w:b/>
          <w:sz w:val="24"/>
          <w:szCs w:val="24"/>
        </w:rPr>
        <w:t>4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202</w:t>
      </w:r>
      <w:r w:rsidR="00CA3FED">
        <w:rPr>
          <w:rFonts w:ascii="Corbel" w:hAnsi="Corbel"/>
          <w:b/>
          <w:sz w:val="24"/>
          <w:szCs w:val="24"/>
        </w:rPr>
        <w:t>5</w:t>
      </w:r>
      <w:r w:rsidR="00185E3C" w:rsidRPr="006A1BEB">
        <w:rPr>
          <w:rFonts w:ascii="Corbel" w:hAnsi="Corbel"/>
          <w:b/>
          <w:sz w:val="24"/>
          <w:szCs w:val="24"/>
        </w:rPr>
        <w:t xml:space="preserve"> -</w:t>
      </w:r>
      <w:r w:rsidR="002A742C" w:rsidRPr="006A1BEB">
        <w:rPr>
          <w:rFonts w:ascii="Corbel" w:hAnsi="Corbel"/>
          <w:b/>
          <w:sz w:val="24"/>
          <w:szCs w:val="24"/>
        </w:rPr>
        <w:t xml:space="preserve"> 202</w:t>
      </w:r>
      <w:r w:rsidR="00CA3FED">
        <w:rPr>
          <w:rFonts w:ascii="Corbel" w:hAnsi="Corbel"/>
          <w:b/>
          <w:sz w:val="24"/>
          <w:szCs w:val="24"/>
        </w:rPr>
        <w:t>5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CA3FED">
        <w:rPr>
          <w:rFonts w:ascii="Corbel" w:hAnsi="Corbel"/>
          <w:b/>
          <w:sz w:val="24"/>
          <w:szCs w:val="24"/>
        </w:rPr>
        <w:t>6</w:t>
      </w:r>
    </w:p>
    <w:p w14:paraId="65360478" w14:textId="77777777" w:rsidR="004F625B" w:rsidRPr="006A1BEB" w:rsidRDefault="00185E3C" w:rsidP="00185E3C">
      <w:pPr>
        <w:tabs>
          <w:tab w:val="left" w:pos="3038"/>
        </w:tabs>
        <w:spacing w:after="0" w:line="240" w:lineRule="auto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ab/>
      </w:r>
    </w:p>
    <w:p w14:paraId="64565545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A1BE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625B" w:rsidRPr="006A1BEB" w14:paraId="78D1E2CD" w14:textId="77777777" w:rsidTr="008249E3">
        <w:tc>
          <w:tcPr>
            <w:tcW w:w="2694" w:type="dxa"/>
            <w:vAlign w:val="center"/>
          </w:tcPr>
          <w:p w14:paraId="5F122490" w14:textId="77777777" w:rsidR="004F625B" w:rsidRPr="006A1BEB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182C0" w14:textId="77777777" w:rsidR="004F625B" w:rsidRPr="006A1BEB" w:rsidRDefault="00185E3C" w:rsidP="0079161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praktyki z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awodowe </w:t>
            </w:r>
            <w:r w:rsidRPr="006A1BEB">
              <w:rPr>
                <w:rFonts w:ascii="Corbel" w:hAnsi="Corbel"/>
                <w:sz w:val="24"/>
                <w:szCs w:val="24"/>
              </w:rPr>
              <w:t>– moduł C.7.</w:t>
            </w:r>
          </w:p>
        </w:tc>
      </w:tr>
      <w:tr w:rsidR="00185E3C" w:rsidRPr="006A1BEB" w14:paraId="2566DC5D" w14:textId="77777777" w:rsidTr="008249E3">
        <w:tc>
          <w:tcPr>
            <w:tcW w:w="2694" w:type="dxa"/>
            <w:vAlign w:val="center"/>
          </w:tcPr>
          <w:p w14:paraId="26F6D79F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6BAC00F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85E3C" w:rsidRPr="006A1BEB" w14:paraId="02282283" w14:textId="77777777" w:rsidTr="008249E3">
        <w:tc>
          <w:tcPr>
            <w:tcW w:w="2694" w:type="dxa"/>
            <w:vAlign w:val="center"/>
          </w:tcPr>
          <w:p w14:paraId="76209840" w14:textId="77777777" w:rsidR="00185E3C" w:rsidRPr="006A1BEB" w:rsidRDefault="00185E3C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7DBF7E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85E3C" w:rsidRPr="006A1BEB" w14:paraId="7BC7DE36" w14:textId="77777777" w:rsidTr="008249E3">
        <w:tc>
          <w:tcPr>
            <w:tcW w:w="2694" w:type="dxa"/>
            <w:vAlign w:val="center"/>
          </w:tcPr>
          <w:p w14:paraId="58C0B7FB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5F0175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5E3C" w:rsidRPr="006A1BEB" w14:paraId="6133159E" w14:textId="77777777" w:rsidTr="008249E3">
        <w:tc>
          <w:tcPr>
            <w:tcW w:w="2694" w:type="dxa"/>
            <w:vAlign w:val="center"/>
          </w:tcPr>
          <w:p w14:paraId="3DA4AF6F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1EB0BDD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85E3C" w:rsidRPr="006A1BEB" w14:paraId="577D65AE" w14:textId="77777777" w:rsidTr="008249E3">
        <w:tc>
          <w:tcPr>
            <w:tcW w:w="2694" w:type="dxa"/>
            <w:vAlign w:val="center"/>
          </w:tcPr>
          <w:p w14:paraId="7FD143CF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234E3E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5E3C" w:rsidRPr="006A1BEB" w14:paraId="3B99CF74" w14:textId="77777777" w:rsidTr="008249E3">
        <w:tc>
          <w:tcPr>
            <w:tcW w:w="2694" w:type="dxa"/>
            <w:vAlign w:val="center"/>
          </w:tcPr>
          <w:p w14:paraId="00B2B728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291F12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E3C" w:rsidRPr="006A1BEB" w14:paraId="0E86A9F9" w14:textId="77777777" w:rsidTr="008249E3">
        <w:tc>
          <w:tcPr>
            <w:tcW w:w="2694" w:type="dxa"/>
            <w:vAlign w:val="center"/>
          </w:tcPr>
          <w:p w14:paraId="16B8793F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103323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85E3C" w:rsidRPr="006A1BEB" w14:paraId="3FEED58F" w14:textId="77777777" w:rsidTr="008249E3">
        <w:tc>
          <w:tcPr>
            <w:tcW w:w="2694" w:type="dxa"/>
            <w:vAlign w:val="center"/>
          </w:tcPr>
          <w:p w14:paraId="5F336A48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81282B" w14:textId="77777777" w:rsidR="00185E3C" w:rsidRPr="006A1BEB" w:rsidRDefault="00185E3C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III i IV rok, 6 i 7 semestr</w:t>
            </w:r>
          </w:p>
        </w:tc>
      </w:tr>
      <w:tr w:rsidR="00185E3C" w:rsidRPr="006A1BEB" w14:paraId="59A65295" w14:textId="77777777" w:rsidTr="008249E3">
        <w:tc>
          <w:tcPr>
            <w:tcW w:w="2694" w:type="dxa"/>
            <w:vAlign w:val="center"/>
          </w:tcPr>
          <w:p w14:paraId="4883A3EB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344775" w14:textId="77777777" w:rsidR="00185E3C" w:rsidRPr="006A1BEB" w:rsidRDefault="00185E3C" w:rsidP="00185E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Moduł C. Kształcenie kierunkowe, Moduł C.7. Praktyki zawodowe</w:t>
            </w:r>
          </w:p>
        </w:tc>
      </w:tr>
      <w:tr w:rsidR="00185E3C" w:rsidRPr="006A1BEB" w14:paraId="50889318" w14:textId="77777777" w:rsidTr="008249E3">
        <w:tc>
          <w:tcPr>
            <w:tcW w:w="2694" w:type="dxa"/>
            <w:vAlign w:val="center"/>
          </w:tcPr>
          <w:p w14:paraId="5CBAFA5D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23B2A1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85E3C" w:rsidRPr="006A1BEB" w14:paraId="13E6029C" w14:textId="77777777" w:rsidTr="008249E3">
        <w:tc>
          <w:tcPr>
            <w:tcW w:w="2694" w:type="dxa"/>
            <w:vAlign w:val="center"/>
          </w:tcPr>
          <w:p w14:paraId="227FD9EF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D873FA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185E3C" w:rsidRPr="006A1BEB" w14:paraId="49AEB0EC" w14:textId="77777777" w:rsidTr="008249E3">
        <w:tc>
          <w:tcPr>
            <w:tcW w:w="2694" w:type="dxa"/>
            <w:vAlign w:val="center"/>
          </w:tcPr>
          <w:p w14:paraId="79FEC467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C1AA4A" w14:textId="77777777" w:rsidR="00185E3C" w:rsidRPr="006A1BEB" w:rsidRDefault="00185E3C" w:rsidP="003E327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</w:tbl>
    <w:p w14:paraId="4DC637FB" w14:textId="77777777" w:rsidR="004F625B" w:rsidRPr="006A1BEB" w:rsidRDefault="004F625B" w:rsidP="00527140">
      <w:pPr>
        <w:pStyle w:val="Podpunkty"/>
        <w:ind w:left="0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* </w:t>
      </w:r>
      <w:r w:rsidRPr="006A1BEB">
        <w:rPr>
          <w:rFonts w:ascii="Corbel" w:hAnsi="Corbel"/>
          <w:i/>
          <w:sz w:val="24"/>
          <w:szCs w:val="24"/>
        </w:rPr>
        <w:t>-</w:t>
      </w:r>
      <w:r w:rsidRPr="006A1BEB">
        <w:rPr>
          <w:rFonts w:ascii="Corbel" w:hAnsi="Corbel"/>
          <w:b w:val="0"/>
          <w:i/>
          <w:sz w:val="24"/>
          <w:szCs w:val="24"/>
        </w:rPr>
        <w:t>opcjonalni</w:t>
      </w:r>
      <w:r w:rsidRPr="006A1BEB">
        <w:rPr>
          <w:rFonts w:ascii="Corbel" w:hAnsi="Corbel"/>
          <w:b w:val="0"/>
          <w:sz w:val="24"/>
          <w:szCs w:val="24"/>
        </w:rPr>
        <w:t>e,</w:t>
      </w:r>
      <w:r w:rsidRPr="006A1BEB">
        <w:rPr>
          <w:rFonts w:ascii="Corbel" w:hAnsi="Corbel"/>
          <w:i/>
          <w:sz w:val="24"/>
          <w:szCs w:val="24"/>
        </w:rPr>
        <w:t xml:space="preserve"> </w:t>
      </w:r>
      <w:r w:rsidRPr="006A1BE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85E87C0" w14:textId="77777777" w:rsidR="004F625B" w:rsidRPr="006A1BEB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8ABC58" w14:textId="77777777" w:rsidR="004F625B" w:rsidRPr="006A1BEB" w:rsidRDefault="004F625B" w:rsidP="007F2954">
      <w:pPr>
        <w:pStyle w:val="Podpunkty"/>
        <w:ind w:left="284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6A1BEB" w14:paraId="359D97E9" w14:textId="77777777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75E0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Semestr</w:t>
            </w:r>
          </w:p>
          <w:p w14:paraId="087F0099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A88E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Wykł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0131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71B7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Konw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6D2B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F5D7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Sem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369C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E206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Prakt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FAD6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CAD7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1BE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F625B" w:rsidRPr="006A1BEB" w14:paraId="014F5192" w14:textId="77777777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9E95" w14:textId="77777777" w:rsidR="004F625B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AB46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5AB1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3654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224A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2855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083D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F151" w14:textId="77777777"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779B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6493" w14:textId="77777777"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2D5C" w:rsidRPr="006A1BEB" w14:paraId="57AA92C9" w14:textId="77777777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EC4F" w14:textId="77777777" w:rsidR="007D2D5C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7B3A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2DEB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8601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DB4E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44C8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99D4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2684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8140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5249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CE01CF" w14:textId="77777777" w:rsidR="004F625B" w:rsidRPr="006A1BEB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284568" w14:textId="77777777" w:rsidR="004F625B" w:rsidRPr="006A1BEB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FB6D24" w14:textId="77777777" w:rsidR="004F625B" w:rsidRPr="006A1BEB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1.2.</w:t>
      </w:r>
      <w:r w:rsidRPr="006A1B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296C70F" w14:textId="77777777" w:rsidR="004F625B" w:rsidRPr="006A1BEB" w:rsidRDefault="004E0E95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eastAsia="MS Gothic" w:hAnsi="Corbel"/>
          <w:b w:val="0"/>
          <w:szCs w:val="24"/>
        </w:rPr>
        <w:sym w:font="Wingdings 2" w:char="0054"/>
      </w:r>
      <w:r w:rsidR="004F625B" w:rsidRPr="006A1BE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5F6125" w14:textId="77777777" w:rsidR="004F625B" w:rsidRPr="006A1BEB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MS Gothic" w:eastAsia="MS Gothic" w:hAnsi="MS Gothic" w:cs="MS Gothic" w:hint="eastAsia"/>
          <w:b w:val="0"/>
          <w:szCs w:val="24"/>
        </w:rPr>
        <w:t>☐</w:t>
      </w:r>
      <w:r w:rsidRPr="006A1B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1E81FD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6D8D91" w14:textId="77777777" w:rsidR="002701BC" w:rsidRPr="006A1BEB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1.3 </w:t>
      </w:r>
      <w:r w:rsidRPr="006A1BEB">
        <w:rPr>
          <w:rFonts w:ascii="Corbel" w:hAnsi="Corbel"/>
          <w:smallCaps w:val="0"/>
          <w:szCs w:val="24"/>
        </w:rPr>
        <w:tab/>
        <w:t xml:space="preserve">Forma zaliczenia </w:t>
      </w:r>
      <w:r w:rsidR="00CD4748" w:rsidRPr="006A1BEB">
        <w:rPr>
          <w:rFonts w:ascii="Corbel" w:hAnsi="Corbel"/>
          <w:smallCaps w:val="0"/>
          <w:szCs w:val="24"/>
        </w:rPr>
        <w:t>przedmiotu (</w:t>
      </w:r>
      <w:r w:rsidRPr="006A1BEB">
        <w:rPr>
          <w:rFonts w:ascii="Corbel" w:hAnsi="Corbel"/>
          <w:smallCaps w:val="0"/>
          <w:szCs w:val="24"/>
        </w:rPr>
        <w:t>z toku)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14:paraId="35DCD888" w14:textId="77777777" w:rsidR="004F625B" w:rsidRPr="006A1BEB" w:rsidRDefault="002701BC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ab/>
      </w:r>
      <w:r w:rsidR="004F625B" w:rsidRPr="006A1BEB">
        <w:rPr>
          <w:rFonts w:ascii="Corbel" w:hAnsi="Corbel"/>
          <w:b w:val="0"/>
          <w:smallCaps w:val="0"/>
          <w:szCs w:val="24"/>
        </w:rPr>
        <w:t>zaliczeni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e z oceną, </w:t>
      </w:r>
    </w:p>
    <w:p w14:paraId="746B9FC3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CEB2F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6A1BEB" w14:paraId="17C23EDB" w14:textId="77777777" w:rsidTr="008249E3">
        <w:tc>
          <w:tcPr>
            <w:tcW w:w="9670" w:type="dxa"/>
          </w:tcPr>
          <w:p w14:paraId="393740EB" w14:textId="77777777" w:rsidR="004F625B" w:rsidRPr="006A1BEB" w:rsidRDefault="004E0E95" w:rsidP="00E85F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Wiedza i umiejętności z przedmiotów: 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>teoretyczne podstawy wychowania, teoretyczne podstawy kształcenia, dydaktyka specjalna</w:t>
            </w:r>
            <w:r w:rsidR="007F2954" w:rsidRPr="006A1BEB">
              <w:rPr>
                <w:rFonts w:ascii="Corbel" w:hAnsi="Corbel"/>
                <w:sz w:val="24"/>
                <w:szCs w:val="24"/>
              </w:rPr>
              <w:t xml:space="preserve"> (treści z zakresu semestru 5)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interdyscyplinarne badania nad niepełnosprawnością oraz szczegółowych zakresów pedagogiki specjalnej  </w:t>
            </w:r>
          </w:p>
        </w:tc>
      </w:tr>
    </w:tbl>
    <w:p w14:paraId="11F215FA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0F41D710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>3. cele, efekty uczenia się , treści Programowe i stosowane metody Dydaktyczne</w:t>
      </w:r>
    </w:p>
    <w:p w14:paraId="6BE43FFA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2E773862" w14:textId="77777777" w:rsidR="00791617" w:rsidRPr="006A1BEB" w:rsidRDefault="00791617" w:rsidP="007F2954">
      <w:pPr>
        <w:pStyle w:val="Podpunkty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2EBAC412" w14:textId="77777777" w:rsidR="004F625B" w:rsidRPr="006A1BEB" w:rsidRDefault="004F625B" w:rsidP="007F2954">
      <w:pPr>
        <w:pStyle w:val="Podpunkty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A0BE4" w:rsidRPr="006A1BEB" w14:paraId="4FF10A4E" w14:textId="77777777" w:rsidTr="00FA0BE4">
        <w:tc>
          <w:tcPr>
            <w:tcW w:w="851" w:type="dxa"/>
            <w:vAlign w:val="center"/>
          </w:tcPr>
          <w:p w14:paraId="4E00B06B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0B7CD676" w14:textId="77777777"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4F3C1B52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40D5E39D" w14:textId="77777777" w:rsidTr="009C380C">
        <w:tc>
          <w:tcPr>
            <w:tcW w:w="851" w:type="dxa"/>
            <w:vAlign w:val="center"/>
          </w:tcPr>
          <w:p w14:paraId="6D25334A" w14:textId="77777777" w:rsidR="00FA0BE4" w:rsidRPr="006A1BEB" w:rsidRDefault="00FA0BE4" w:rsidP="007F2954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2D9FBC" w14:textId="77777777"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i doświadczeń studentów związanych z codzienną działalnością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 nauczyciela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, jego warsztatem pracy i sposobami </w:t>
            </w:r>
            <w:r w:rsidRPr="006A1BEB">
              <w:rPr>
                <w:rFonts w:ascii="Corbel" w:hAnsi="Corbel"/>
                <w:sz w:val="24"/>
                <w:szCs w:val="24"/>
              </w:rPr>
              <w:t>organizowani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a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środowiska uczenia się dzieci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6A1BEB">
              <w:rPr>
                <w:rFonts w:ascii="Corbel" w:hAnsi="Corbel"/>
                <w:sz w:val="24"/>
                <w:szCs w:val="24"/>
              </w:rPr>
              <w:t>uczniów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, w tym wychowanków ze specjalnymi potrzebami edukacyjnymi.</w:t>
            </w:r>
          </w:p>
        </w:tc>
        <w:tc>
          <w:tcPr>
            <w:tcW w:w="8819" w:type="dxa"/>
            <w:vMerge/>
            <w:vAlign w:val="center"/>
          </w:tcPr>
          <w:p w14:paraId="3C55C0E5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35561EB3" w14:textId="77777777" w:rsidTr="009C380C">
        <w:tc>
          <w:tcPr>
            <w:tcW w:w="851" w:type="dxa"/>
            <w:vAlign w:val="center"/>
          </w:tcPr>
          <w:p w14:paraId="6889D061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0C0AFC" w14:textId="77777777" w:rsidR="00FA0BE4" w:rsidRPr="006A1BEB" w:rsidRDefault="00EB7076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 xml:space="preserve"> elementów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>opieku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ńczo-wychowawczej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w przedszkolu i 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szkole podstawowej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14:paraId="0B0E0EB0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74BD7678" w14:textId="77777777" w:rsidTr="009C380C">
        <w:tc>
          <w:tcPr>
            <w:tcW w:w="851" w:type="dxa"/>
            <w:vAlign w:val="center"/>
          </w:tcPr>
          <w:p w14:paraId="43E48BAC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1CF2CBD" w14:textId="77777777" w:rsidR="00FA0BE4" w:rsidRPr="006A1BEB" w:rsidRDefault="00FA0BE4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 w:rsidRPr="006A1BEB">
              <w:rPr>
                <w:rFonts w:ascii="Corbel" w:hAnsi="Corbel"/>
                <w:b w:val="0"/>
                <w:sz w:val="24"/>
                <w:szCs w:val="24"/>
              </w:rPr>
              <w:t xml:space="preserve">identyfikowania zachowań dzieci i 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szkolnego </w:t>
            </w:r>
            <w:r w:rsidR="00C64926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14:paraId="73F40DAC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3A684CE4" w14:textId="77777777" w:rsidTr="00FA0BE4">
        <w:tc>
          <w:tcPr>
            <w:tcW w:w="851" w:type="dxa"/>
            <w:vAlign w:val="center"/>
          </w:tcPr>
          <w:p w14:paraId="2376C485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1E5DDD96" w14:textId="77777777" w:rsidR="00FA0BE4" w:rsidRPr="006A1BEB" w:rsidRDefault="00F0195E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współpracy z nauczycielem – opiekunem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120A90F9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5A95A7" w14:textId="77777777" w:rsidR="004F625B" w:rsidRPr="006A1BEB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2C04CF" w14:textId="77777777" w:rsidR="004F625B" w:rsidRPr="006A1BEB" w:rsidRDefault="004F625B" w:rsidP="007F29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>3.2 Efekty uczenia się dla przedmiotu</w:t>
      </w:r>
      <w:r w:rsidRPr="006A1BE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F625B" w:rsidRPr="006A1BEB" w14:paraId="01C1DC12" w14:textId="77777777" w:rsidTr="00E85F2D">
        <w:tc>
          <w:tcPr>
            <w:tcW w:w="1681" w:type="dxa"/>
            <w:vAlign w:val="center"/>
          </w:tcPr>
          <w:p w14:paraId="27C12436" w14:textId="77777777"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796E922" w14:textId="77777777"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37A9C10" w14:textId="77777777"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A1BE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5F2D" w:rsidRPr="006A1BEB" w14:paraId="5D73D4BD" w14:textId="77777777" w:rsidTr="00B9270C">
        <w:tc>
          <w:tcPr>
            <w:tcW w:w="9520" w:type="dxa"/>
            <w:gridSpan w:val="3"/>
          </w:tcPr>
          <w:p w14:paraId="0524523E" w14:textId="77777777" w:rsidR="00E85F2D" w:rsidRPr="006A1BEB" w:rsidRDefault="007F2954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zakresie wiedzy student/-ka</w:t>
            </w:r>
            <w:r w:rsidR="00E85F2D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zna i rozumie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:</w:t>
            </w:r>
          </w:p>
        </w:tc>
      </w:tr>
      <w:tr w:rsidR="004F625B" w:rsidRPr="006A1BEB" w14:paraId="1E92DBDC" w14:textId="77777777" w:rsidTr="007F2954">
        <w:tc>
          <w:tcPr>
            <w:tcW w:w="1681" w:type="dxa"/>
            <w:vAlign w:val="center"/>
          </w:tcPr>
          <w:p w14:paraId="3FB53AAE" w14:textId="77777777"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6990293" w14:textId="77777777" w:rsidR="00E85F2D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specyfikę funkcjonowania przedszkola, szkoły lub placówki systemu oświaty, w których jest odbywana praktyka, w szczególności: </w:t>
            </w:r>
          </w:p>
          <w:p w14:paraId="57048151" w14:textId="77777777"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zadania opiekuńczo-wychowawcze, </w:t>
            </w:r>
          </w:p>
          <w:p w14:paraId="62E1D7F1" w14:textId="77777777"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organizację pracy, </w:t>
            </w:r>
          </w:p>
          <w:p w14:paraId="0D261863" w14:textId="77777777"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zakresy zadań pracowników, uczestników procesów pedagogicznych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</w:p>
          <w:p w14:paraId="09824DA8" w14:textId="77777777" w:rsidR="001E06FF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rodzaj prowadzonej dokumentacji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66E9E8A4" w14:textId="77777777" w:rsidR="004F6FA5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14:paraId="368EC7C7" w14:textId="77777777"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C.7.W1</w:t>
            </w:r>
          </w:p>
        </w:tc>
      </w:tr>
      <w:tr w:rsidR="004F625B" w:rsidRPr="006A1BEB" w14:paraId="460F0DD5" w14:textId="77777777" w:rsidTr="007F2954">
        <w:tc>
          <w:tcPr>
            <w:tcW w:w="1681" w:type="dxa"/>
            <w:vAlign w:val="center"/>
          </w:tcPr>
          <w:p w14:paraId="0309541A" w14:textId="77777777"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EC205F" w14:textId="77777777" w:rsidR="004F625B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zapewniania bezpieczeństwa dzieciom w przedszkolu i uczniom w szkole lub placówce systemu oświaty i poza nimi. </w:t>
            </w:r>
          </w:p>
        </w:tc>
        <w:tc>
          <w:tcPr>
            <w:tcW w:w="1865" w:type="dxa"/>
            <w:vAlign w:val="center"/>
          </w:tcPr>
          <w:p w14:paraId="58A29575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PS.W8.</w:t>
            </w:r>
          </w:p>
          <w:p w14:paraId="704C9C24" w14:textId="77777777"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C.7.W2.</w:t>
            </w:r>
          </w:p>
        </w:tc>
      </w:tr>
      <w:tr w:rsidR="00E85F2D" w:rsidRPr="006A1BEB" w14:paraId="737F1F4D" w14:textId="77777777" w:rsidTr="00AE2ECC">
        <w:tc>
          <w:tcPr>
            <w:tcW w:w="9520" w:type="dxa"/>
            <w:gridSpan w:val="3"/>
          </w:tcPr>
          <w:p w14:paraId="4A928EDA" w14:textId="77777777" w:rsidR="00E85F2D" w:rsidRPr="006A1BEB" w:rsidRDefault="00E85F2D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</w:t>
            </w:r>
            <w:r w:rsidR="007F2954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zakresie umiejętności student/-ka</w:t>
            </w: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potrafi:</w:t>
            </w:r>
          </w:p>
        </w:tc>
      </w:tr>
      <w:tr w:rsidR="004F625B" w:rsidRPr="006A1BEB" w14:paraId="5B583819" w14:textId="77777777" w:rsidTr="007F2954">
        <w:tc>
          <w:tcPr>
            <w:tcW w:w="1681" w:type="dxa"/>
            <w:vAlign w:val="center"/>
          </w:tcPr>
          <w:p w14:paraId="6EE0D291" w14:textId="77777777"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 w:rsidRPr="006A1B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1FAFFC8" w14:textId="77777777" w:rsidR="004F625B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zaobserwować funkcjonowanie dziecka lub ucznia oraz nauczyciela w życiu przedszkola lub szkoły;</w:t>
            </w:r>
          </w:p>
        </w:tc>
        <w:tc>
          <w:tcPr>
            <w:tcW w:w="1865" w:type="dxa"/>
            <w:vAlign w:val="center"/>
          </w:tcPr>
          <w:p w14:paraId="55338647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PS.U6.</w:t>
            </w:r>
          </w:p>
          <w:p w14:paraId="34B33DD7" w14:textId="77777777"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C.7.U1.</w:t>
            </w:r>
          </w:p>
        </w:tc>
      </w:tr>
      <w:tr w:rsidR="004E0E95" w:rsidRPr="006A1BEB" w14:paraId="7CA250AC" w14:textId="77777777" w:rsidTr="007F2954">
        <w:tc>
          <w:tcPr>
            <w:tcW w:w="1681" w:type="dxa"/>
            <w:vAlign w:val="center"/>
          </w:tcPr>
          <w:p w14:paraId="626CEC80" w14:textId="77777777"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7B9C70A" w14:textId="77777777"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dokonać analizy i interpretacji zaobserwowanych lub doświadczonych sytuacji i zdarzeń pedagogicznych. </w:t>
            </w:r>
          </w:p>
        </w:tc>
        <w:tc>
          <w:tcPr>
            <w:tcW w:w="1865" w:type="dxa"/>
            <w:vAlign w:val="center"/>
          </w:tcPr>
          <w:p w14:paraId="7D158A9E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PS.U6.</w:t>
            </w:r>
          </w:p>
          <w:p w14:paraId="3E73D43F" w14:textId="77777777"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C.7.U2.</w:t>
            </w:r>
          </w:p>
        </w:tc>
      </w:tr>
      <w:tr w:rsidR="00E85F2D" w:rsidRPr="006A1BEB" w14:paraId="17507013" w14:textId="77777777" w:rsidTr="006D4A06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C3E0" w14:textId="77777777" w:rsidR="00E85F2D" w:rsidRPr="006A1BEB" w:rsidRDefault="00E85F2D" w:rsidP="007F295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W zakresie k</w:t>
            </w:r>
            <w:r w:rsidR="007F2954"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ompetencji społecznych student/-ka</w:t>
            </w: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jest gotów do:</w:t>
            </w:r>
          </w:p>
        </w:tc>
      </w:tr>
      <w:tr w:rsidR="004E0E95" w:rsidRPr="006A1BEB" w14:paraId="76C74FFA" w14:textId="77777777" w:rsidTr="007F295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3A95" w14:textId="77777777"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2A03" w14:textId="77777777"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skutecznego współdziałania z opiekunem praktyk zawodowych oraz z nauczycielami w celu poszerzania swojej wiedzy.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A4A8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PS.K3.</w:t>
            </w:r>
          </w:p>
          <w:p w14:paraId="59ADACB4" w14:textId="77777777" w:rsidR="004E0E9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C.7.K1.</w:t>
            </w:r>
          </w:p>
        </w:tc>
      </w:tr>
    </w:tbl>
    <w:p w14:paraId="57541AD0" w14:textId="77777777" w:rsidR="00E85F2D" w:rsidRPr="006A1BEB" w:rsidRDefault="00E85F2D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095741B" w14:textId="77777777" w:rsidR="004F625B" w:rsidRPr="006A1BEB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3.3 Treści programowe </w:t>
      </w:r>
      <w:r w:rsidRPr="006A1BEB">
        <w:rPr>
          <w:rFonts w:ascii="Corbel" w:hAnsi="Corbel"/>
          <w:sz w:val="24"/>
          <w:szCs w:val="24"/>
        </w:rPr>
        <w:t xml:space="preserve">  </w:t>
      </w:r>
    </w:p>
    <w:p w14:paraId="109401C9" w14:textId="77777777" w:rsidR="004F625B" w:rsidRPr="006A1BEB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wykładu </w:t>
      </w:r>
    </w:p>
    <w:p w14:paraId="1915248F" w14:textId="77777777" w:rsidR="000B686D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>nie dotyczy</w:t>
      </w:r>
    </w:p>
    <w:p w14:paraId="5B283FB0" w14:textId="77777777" w:rsidR="007F2954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220368E" w14:textId="77777777" w:rsidR="006A1BEB" w:rsidRPr="006A1BEB" w:rsidRDefault="006A1BEB" w:rsidP="006A1BE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1BEB" w:rsidRPr="006A1BEB" w14:paraId="70615A81" w14:textId="77777777" w:rsidTr="00D9305F">
        <w:tc>
          <w:tcPr>
            <w:tcW w:w="9639" w:type="dxa"/>
          </w:tcPr>
          <w:p w14:paraId="18D9A37B" w14:textId="77777777" w:rsidR="006A1BEB" w:rsidRPr="006A1BEB" w:rsidRDefault="006A1BEB" w:rsidP="00D930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A1BEB" w:rsidRPr="006A1BEB" w14:paraId="04A1451A" w14:textId="77777777" w:rsidTr="00D9305F">
        <w:tc>
          <w:tcPr>
            <w:tcW w:w="9639" w:type="dxa"/>
          </w:tcPr>
          <w:p w14:paraId="61DA093D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Zaplanowanie przebiegu praktyki zgodnie z programem praktyk oraz z zasadami funkcjonowania przedszkola oraz szkoły podstawowej i obowiązującym prawem oświatowym</w:t>
            </w:r>
          </w:p>
        </w:tc>
      </w:tr>
      <w:tr w:rsidR="006A1BEB" w:rsidRPr="006A1BEB" w14:paraId="139CBCD1" w14:textId="77777777" w:rsidTr="00D9305F">
        <w:tc>
          <w:tcPr>
            <w:tcW w:w="9639" w:type="dxa"/>
          </w:tcPr>
          <w:p w14:paraId="39E4A50D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Zapoznanie z prawnymi podstawami funkcjonowania placówek (przedszkole, szkoła podstawowa), w których student odbywa praktykę.</w:t>
            </w:r>
          </w:p>
        </w:tc>
      </w:tr>
      <w:tr w:rsidR="006A1BEB" w:rsidRPr="006A1BEB" w14:paraId="090A4D77" w14:textId="77777777" w:rsidTr="00D9305F">
        <w:tc>
          <w:tcPr>
            <w:tcW w:w="9639" w:type="dxa"/>
          </w:tcPr>
          <w:p w14:paraId="7F045046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14:paraId="63889007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 dokumentacją placówki, zadaniami zatrudnionych w nich specjalistów.</w:t>
            </w:r>
          </w:p>
        </w:tc>
      </w:tr>
      <w:tr w:rsidR="006A1BEB" w:rsidRPr="006A1BEB" w14:paraId="22D50025" w14:textId="77777777" w:rsidTr="00D9305F">
        <w:tc>
          <w:tcPr>
            <w:tcW w:w="9639" w:type="dxa"/>
          </w:tcPr>
          <w:p w14:paraId="6B4A7770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Obserwacja różnych zajęć odbywających się w placówkach oraz realizacji zadań przez zatrudnionych w nich specjalistów.</w:t>
            </w:r>
          </w:p>
        </w:tc>
      </w:tr>
      <w:tr w:rsidR="006A1BEB" w:rsidRPr="006A1BEB" w14:paraId="4452203A" w14:textId="77777777" w:rsidTr="00D9305F">
        <w:tc>
          <w:tcPr>
            <w:tcW w:w="9639" w:type="dxa"/>
          </w:tcPr>
          <w:p w14:paraId="60735A0A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Włączenie się w realizację zadań opiekuńczo – wychowawczych placówki przedszkolnej i szkoły podstawowej – współpraca, pomoc w wypełnianiu przez nauczycieli ich codziennych zadań, zapewnienie uczniom bezpieczeństwa na terenie placówki oraz poza nią. </w:t>
            </w:r>
          </w:p>
        </w:tc>
      </w:tr>
      <w:tr w:rsidR="006A1BEB" w:rsidRPr="006A1BEB" w14:paraId="4B2F7797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2ECF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i wykonanie pomocy dydaktycznych przydatnych do zajęć w przedszkolu lub szkole podstawowej.</w:t>
            </w:r>
          </w:p>
        </w:tc>
      </w:tr>
      <w:tr w:rsidR="006A1BEB" w:rsidRPr="006A1BEB" w14:paraId="199664B3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520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Samodzielne przygotowanie i prowadzenie zajęć opiekuńczo-wychowawczych w przedszkolu i szkole podstawowej.</w:t>
            </w:r>
          </w:p>
        </w:tc>
      </w:tr>
      <w:tr w:rsidR="006A1BEB" w:rsidRPr="006A1BEB" w14:paraId="107961DA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D51C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całościowej dokumentacji praktyki zgodnie z wytycznymi zawartymi w programie praktyki</w:t>
            </w:r>
          </w:p>
        </w:tc>
      </w:tr>
      <w:tr w:rsidR="006A1BEB" w:rsidRPr="006A1BEB" w14:paraId="1FE7B986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9109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Posumowanie praktyki – rozmowa z nauczycielem - opiekunem z ramienia przedszkola i szkoły na temat zrealizowanej praktyki, ocena opisowa ze strony nauczyciela, samoocena studenta</w:t>
            </w:r>
          </w:p>
        </w:tc>
      </w:tr>
      <w:tr w:rsidR="006A1BEB" w:rsidRPr="006A1BEB" w14:paraId="7C95292A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0673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 przez opiekuna z ramienia Uczelni, analiza złożonej dokumentacji, uwagi spostrzeżenia studenta na temat odbytej praktyki.</w:t>
            </w:r>
          </w:p>
        </w:tc>
      </w:tr>
    </w:tbl>
    <w:p w14:paraId="015923BA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BC4699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3.4 Metody dydaktyczne</w:t>
      </w:r>
      <w:r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14:paraId="78ED45FA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obserwacja i prowadzenie zajęć opiekuńczo-wychowawczych w przedszkolu i w szkole podstawowej, prowadzenie dokumentacji pedagogicznej, rozmowy z nauczycielami i opiekunami praktyki</w:t>
      </w:r>
    </w:p>
    <w:p w14:paraId="41A290CA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9970B9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 METODY I KRYTERIA OCENY </w:t>
      </w:r>
    </w:p>
    <w:p w14:paraId="5D862CCA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713B70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A1BEB" w:rsidRPr="006A1BEB" w14:paraId="7E92668A" w14:textId="77777777" w:rsidTr="00D9305F">
        <w:tc>
          <w:tcPr>
            <w:tcW w:w="1985" w:type="dxa"/>
            <w:vAlign w:val="center"/>
          </w:tcPr>
          <w:p w14:paraId="360233C5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88DE9E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6D102E7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6937E7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A1BEB" w:rsidRPr="006A1BEB" w14:paraId="012D55D4" w14:textId="77777777" w:rsidTr="00D9305F">
        <w:tc>
          <w:tcPr>
            <w:tcW w:w="1985" w:type="dxa"/>
            <w:vAlign w:val="center"/>
          </w:tcPr>
          <w:p w14:paraId="5174C33A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07727518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4D02D835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7610DBC0" w14:textId="77777777" w:rsidTr="00D9305F">
        <w:tc>
          <w:tcPr>
            <w:tcW w:w="1985" w:type="dxa"/>
            <w:vAlign w:val="center"/>
          </w:tcPr>
          <w:p w14:paraId="4342610F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25B62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5DC8A939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1595E66D" w14:textId="77777777" w:rsidTr="00D9305F">
        <w:tc>
          <w:tcPr>
            <w:tcW w:w="1985" w:type="dxa"/>
            <w:vAlign w:val="center"/>
          </w:tcPr>
          <w:p w14:paraId="7FCB521A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619AB4D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11CD8C8E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41FCC97B" w14:textId="77777777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97F9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0405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287A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2F9DB1B1" w14:textId="77777777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4296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323B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F50D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14:paraId="4FB68F18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C7A9D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A1BEB" w:rsidRPr="006A1BEB" w14:paraId="1496186E" w14:textId="77777777" w:rsidTr="00D9305F">
        <w:tc>
          <w:tcPr>
            <w:tcW w:w="9670" w:type="dxa"/>
          </w:tcPr>
          <w:p w14:paraId="7318AC47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14:paraId="5D33F885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1E7E0" w14:textId="77777777" w:rsidR="006A1BEB" w:rsidRPr="006A1BEB" w:rsidRDefault="006A1BEB" w:rsidP="006A1BE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A1BEB" w:rsidRPr="006A1BEB" w14:paraId="27122145" w14:textId="77777777" w:rsidTr="00D9305F">
        <w:tc>
          <w:tcPr>
            <w:tcW w:w="4962" w:type="dxa"/>
            <w:vAlign w:val="center"/>
          </w:tcPr>
          <w:p w14:paraId="68B942E1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647AF05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A1BEB" w:rsidRPr="006A1BEB" w14:paraId="0593BC24" w14:textId="77777777" w:rsidTr="00D9305F">
        <w:tc>
          <w:tcPr>
            <w:tcW w:w="4962" w:type="dxa"/>
          </w:tcPr>
          <w:p w14:paraId="7D930E5B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0D9AC567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A1BEB" w:rsidRPr="006A1BEB" w14:paraId="2615FFCA" w14:textId="77777777" w:rsidTr="00D9305F">
        <w:tc>
          <w:tcPr>
            <w:tcW w:w="4962" w:type="dxa"/>
          </w:tcPr>
          <w:p w14:paraId="0FA55BA4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5B95CA6" w14:textId="77777777"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43241D61" w14:textId="77777777"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5B87DA3E" w14:textId="77777777"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05CC6BB9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4D3A9A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14:paraId="43CDE7BC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14:paraId="4D3FDD34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BEB" w:rsidRPr="006A1BEB" w14:paraId="31C49936" w14:textId="77777777" w:rsidTr="00D9305F">
        <w:tc>
          <w:tcPr>
            <w:tcW w:w="4962" w:type="dxa"/>
          </w:tcPr>
          <w:p w14:paraId="3502B170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35DF359" w14:textId="77777777"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064D791F" w14:textId="77777777"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652C614B" w14:textId="77777777"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729D5B93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CF14BC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5B2D5D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CE8240D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110</w:t>
            </w:r>
          </w:p>
          <w:p w14:paraId="10BBC358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41B86D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4CDC95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B6EF55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5</w:t>
            </w:r>
          </w:p>
          <w:p w14:paraId="22087A5B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4AACCE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DD43A11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A1BEB" w:rsidRPr="006A1BEB" w14:paraId="1D217D82" w14:textId="77777777" w:rsidTr="00D9305F">
        <w:tc>
          <w:tcPr>
            <w:tcW w:w="4962" w:type="dxa"/>
          </w:tcPr>
          <w:p w14:paraId="5E3669D5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F993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6A1BEB" w:rsidRPr="006A1BEB" w14:paraId="30828510" w14:textId="77777777" w:rsidTr="00D9305F">
        <w:tc>
          <w:tcPr>
            <w:tcW w:w="4962" w:type="dxa"/>
          </w:tcPr>
          <w:p w14:paraId="28D8966E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0FC844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1A377EAC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1BE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034760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D6253C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6A1BEB" w:rsidRPr="006A1BEB" w14:paraId="49AACA10" w14:textId="77777777" w:rsidTr="00D9305F">
        <w:trPr>
          <w:trHeight w:val="397"/>
        </w:trPr>
        <w:tc>
          <w:tcPr>
            <w:tcW w:w="4111" w:type="dxa"/>
          </w:tcPr>
          <w:p w14:paraId="385F5633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C7AAF7B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6A1BEB" w:rsidRPr="006A1BEB" w14:paraId="3E806C1F" w14:textId="77777777" w:rsidTr="00D9305F">
        <w:trPr>
          <w:trHeight w:val="397"/>
        </w:trPr>
        <w:tc>
          <w:tcPr>
            <w:tcW w:w="4111" w:type="dxa"/>
            <w:vAlign w:val="center"/>
          </w:tcPr>
          <w:p w14:paraId="3816B37C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5528" w:type="dxa"/>
          </w:tcPr>
          <w:p w14:paraId="59F0768F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Praktyka zawodowa odbywana jest w semestrze 6 i 7: 30 godzin w przedszkolu i 30 godzin w szkole podstawowej.</w:t>
            </w:r>
          </w:p>
          <w:p w14:paraId="790135F8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Studenci obserwują i prowadzą zajęcia opiekuńczo-wychowawcze w poszczególnych placówkach i realizują inne zadania określone w programie. </w:t>
            </w:r>
          </w:p>
        </w:tc>
      </w:tr>
    </w:tbl>
    <w:p w14:paraId="5FC0B302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03415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1BEB" w:rsidRPr="006A1BEB" w14:paraId="3FE5068C" w14:textId="77777777" w:rsidTr="00D9305F">
        <w:trPr>
          <w:trHeight w:val="397"/>
        </w:trPr>
        <w:tc>
          <w:tcPr>
            <w:tcW w:w="9639" w:type="dxa"/>
          </w:tcPr>
          <w:p w14:paraId="62FAFA18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595D49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Filipiak E.,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A1BEB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6C5C88F1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Pr="006A1BEB"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34FE7412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6A1BEB"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20B7AD62" w14:textId="77777777" w:rsidR="006A1BEB" w:rsidRPr="006A1BEB" w:rsidRDefault="006A1BEB" w:rsidP="00D9305F">
            <w:pPr>
              <w:pStyle w:val="Akapitzlist1"/>
              <w:numPr>
                <w:ilvl w:val="0"/>
                <w:numId w:val="6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A1BEB"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41835015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A1BEB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65A41A68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Nauczyciele a dyscyplina w klasie szkolnej</w:t>
            </w:r>
            <w:r w:rsidRPr="006A1BEB">
              <w:rPr>
                <w:rFonts w:ascii="Corbel" w:hAnsi="Corbel"/>
                <w:sz w:val="24"/>
                <w:szCs w:val="24"/>
              </w:rPr>
              <w:t>, WUKW, Bydgoszcz 2013.</w:t>
            </w:r>
          </w:p>
          <w:p w14:paraId="6395ED62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Naprawa R., Stawska J.,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Tanajewska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Praca z uczniami ze specjalnymi potrzebami edukacyjnymi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Dyfin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>, Warszawa 2014</w:t>
            </w:r>
          </w:p>
          <w:p w14:paraId="09C0AE22" w14:textId="77777777" w:rsidR="006A1BEB" w:rsidRPr="006A1BEB" w:rsidRDefault="006A1BEB" w:rsidP="00D9305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mallCaps w:val="0"/>
                <w:szCs w:val="24"/>
              </w:rPr>
              <w:t>Skura</w:t>
            </w:r>
            <w:proofErr w:type="spellEnd"/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6A1BE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- inny. Relacje społeczne osób z niepełnosprawnością, </w:t>
            </w:r>
            <w:r w:rsidRPr="006A1BEB">
              <w:rPr>
                <w:rFonts w:ascii="Corbel" w:hAnsi="Corbel"/>
                <w:b w:val="0"/>
                <w:iCs/>
                <w:smallCaps w:val="0"/>
                <w:szCs w:val="24"/>
              </w:rPr>
              <w:t>WUW, Warszawa 2016</w:t>
            </w:r>
          </w:p>
        </w:tc>
      </w:tr>
      <w:tr w:rsidR="006A1BEB" w:rsidRPr="006A1BEB" w14:paraId="141C1907" w14:textId="77777777" w:rsidTr="00D9305F">
        <w:trPr>
          <w:trHeight w:val="397"/>
        </w:trPr>
        <w:tc>
          <w:tcPr>
            <w:tcW w:w="9639" w:type="dxa"/>
          </w:tcPr>
          <w:p w14:paraId="50390B8A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77C8F71" w14:textId="77777777" w:rsidR="006A1BEB" w:rsidRPr="006A1BEB" w:rsidRDefault="006A1BEB" w:rsidP="00D930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A1BEB">
              <w:rPr>
                <w:rFonts w:ascii="Corbel" w:hAnsi="Corbel"/>
                <w:sz w:val="24"/>
                <w:szCs w:val="24"/>
              </w:rPr>
              <w:t>Impuls,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A1BE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4097A184" w14:textId="77777777" w:rsidR="006A1BEB" w:rsidRPr="006A1BEB" w:rsidRDefault="006A1BEB" w:rsidP="00D9305F">
            <w:pPr>
              <w:pStyle w:val="Akapitzlist1"/>
              <w:numPr>
                <w:ilvl w:val="0"/>
                <w:numId w:val="5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A1BEB"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</w:tc>
      </w:tr>
    </w:tbl>
    <w:p w14:paraId="14F8CD61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EBBFAE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A254DF4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2C5805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396B24" w14:textId="77777777" w:rsidR="006A1BEB" w:rsidRPr="006A1BEB" w:rsidRDefault="006A1BEB" w:rsidP="006A1BE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39D02E2D" w14:textId="77777777" w:rsidR="006A1BEB" w:rsidRPr="006A1BEB" w:rsidRDefault="006A1BEB" w:rsidP="006A1BEB">
      <w:pPr>
        <w:rPr>
          <w:rFonts w:ascii="Corbel" w:hAnsi="Corbel"/>
          <w:sz w:val="24"/>
          <w:szCs w:val="24"/>
        </w:rPr>
      </w:pPr>
    </w:p>
    <w:p w14:paraId="028855FC" w14:textId="77777777" w:rsidR="00791617" w:rsidRPr="006A1BEB" w:rsidRDefault="00791617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3574BA9" w14:textId="77777777" w:rsidR="006A1BEB" w:rsidRPr="006A1BEB" w:rsidRDefault="006A1BEB">
      <w:pPr>
        <w:rPr>
          <w:rFonts w:ascii="Corbel" w:hAnsi="Corbel"/>
          <w:sz w:val="24"/>
          <w:szCs w:val="24"/>
        </w:rPr>
      </w:pPr>
    </w:p>
    <w:sectPr w:rsidR="006A1BEB" w:rsidRPr="006A1B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A4F3E" w14:textId="77777777" w:rsidR="003B18A1" w:rsidRDefault="003B18A1" w:rsidP="004F625B">
      <w:pPr>
        <w:spacing w:after="0" w:line="240" w:lineRule="auto"/>
      </w:pPr>
      <w:r>
        <w:separator/>
      </w:r>
    </w:p>
  </w:endnote>
  <w:endnote w:type="continuationSeparator" w:id="0">
    <w:p w14:paraId="47BDB3FF" w14:textId="77777777" w:rsidR="003B18A1" w:rsidRDefault="003B18A1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49A95" w14:textId="77777777" w:rsidR="003B18A1" w:rsidRDefault="003B18A1" w:rsidP="004F625B">
      <w:pPr>
        <w:spacing w:after="0" w:line="240" w:lineRule="auto"/>
      </w:pPr>
      <w:r>
        <w:separator/>
      </w:r>
    </w:p>
  </w:footnote>
  <w:footnote w:type="continuationSeparator" w:id="0">
    <w:p w14:paraId="42839AF5" w14:textId="77777777" w:rsidR="003B18A1" w:rsidRDefault="003B18A1" w:rsidP="004F625B">
      <w:pPr>
        <w:spacing w:after="0" w:line="240" w:lineRule="auto"/>
      </w:pPr>
      <w:r>
        <w:continuationSeparator/>
      </w:r>
    </w:p>
  </w:footnote>
  <w:footnote w:id="1">
    <w:p w14:paraId="682F9D6B" w14:textId="77777777"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385427"/>
    <w:multiLevelType w:val="hybridMultilevel"/>
    <w:tmpl w:val="614C2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C15FA"/>
    <w:multiLevelType w:val="hybridMultilevel"/>
    <w:tmpl w:val="7A96683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A2ACE"/>
    <w:multiLevelType w:val="hybridMultilevel"/>
    <w:tmpl w:val="97FE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041687">
    <w:abstractNumId w:val="0"/>
  </w:num>
  <w:num w:numId="2" w16cid:durableId="1690140529">
    <w:abstractNumId w:val="2"/>
  </w:num>
  <w:num w:numId="3" w16cid:durableId="216822551">
    <w:abstractNumId w:val="4"/>
  </w:num>
  <w:num w:numId="4" w16cid:durableId="2146853078">
    <w:abstractNumId w:val="1"/>
  </w:num>
  <w:num w:numId="5" w16cid:durableId="460077127">
    <w:abstractNumId w:val="3"/>
  </w:num>
  <w:num w:numId="6" w16cid:durableId="15347340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25B"/>
    <w:rsid w:val="000B686D"/>
    <w:rsid w:val="000D33F2"/>
    <w:rsid w:val="000F78E1"/>
    <w:rsid w:val="00122718"/>
    <w:rsid w:val="00147E3D"/>
    <w:rsid w:val="00172F33"/>
    <w:rsid w:val="00185E3C"/>
    <w:rsid w:val="001B7556"/>
    <w:rsid w:val="001E063D"/>
    <w:rsid w:val="001E06FF"/>
    <w:rsid w:val="00211973"/>
    <w:rsid w:val="00224D29"/>
    <w:rsid w:val="00265259"/>
    <w:rsid w:val="002701BC"/>
    <w:rsid w:val="00277849"/>
    <w:rsid w:val="002A742C"/>
    <w:rsid w:val="002C605D"/>
    <w:rsid w:val="002F20EE"/>
    <w:rsid w:val="003A686F"/>
    <w:rsid w:val="003B18A1"/>
    <w:rsid w:val="00421F7A"/>
    <w:rsid w:val="00490228"/>
    <w:rsid w:val="004D4871"/>
    <w:rsid w:val="004E0E95"/>
    <w:rsid w:val="004F625B"/>
    <w:rsid w:val="004F6FA5"/>
    <w:rsid w:val="005061DA"/>
    <w:rsid w:val="00527140"/>
    <w:rsid w:val="00653DD2"/>
    <w:rsid w:val="00682998"/>
    <w:rsid w:val="0069129E"/>
    <w:rsid w:val="00694BD2"/>
    <w:rsid w:val="006A1BEB"/>
    <w:rsid w:val="006B67AD"/>
    <w:rsid w:val="006D65EA"/>
    <w:rsid w:val="006F0F31"/>
    <w:rsid w:val="007459B7"/>
    <w:rsid w:val="00783E9F"/>
    <w:rsid w:val="00791617"/>
    <w:rsid w:val="007C5491"/>
    <w:rsid w:val="007D2D5C"/>
    <w:rsid w:val="007F2954"/>
    <w:rsid w:val="0087093D"/>
    <w:rsid w:val="00893325"/>
    <w:rsid w:val="008A0DC4"/>
    <w:rsid w:val="008C636E"/>
    <w:rsid w:val="008F02E9"/>
    <w:rsid w:val="00912B28"/>
    <w:rsid w:val="009326EA"/>
    <w:rsid w:val="00991F1C"/>
    <w:rsid w:val="00993A6A"/>
    <w:rsid w:val="009E3DC8"/>
    <w:rsid w:val="00A32789"/>
    <w:rsid w:val="00A64A11"/>
    <w:rsid w:val="00A8608B"/>
    <w:rsid w:val="00AB71F7"/>
    <w:rsid w:val="00AE7842"/>
    <w:rsid w:val="00B13BFC"/>
    <w:rsid w:val="00B57F39"/>
    <w:rsid w:val="00BB597B"/>
    <w:rsid w:val="00BD4685"/>
    <w:rsid w:val="00C226A8"/>
    <w:rsid w:val="00C35CA8"/>
    <w:rsid w:val="00C64926"/>
    <w:rsid w:val="00C717D3"/>
    <w:rsid w:val="00CA25A7"/>
    <w:rsid w:val="00CA3FED"/>
    <w:rsid w:val="00CD4748"/>
    <w:rsid w:val="00DD4461"/>
    <w:rsid w:val="00E22BA7"/>
    <w:rsid w:val="00E31F2F"/>
    <w:rsid w:val="00E35408"/>
    <w:rsid w:val="00E35958"/>
    <w:rsid w:val="00E526AF"/>
    <w:rsid w:val="00E7171E"/>
    <w:rsid w:val="00E85F2D"/>
    <w:rsid w:val="00EA217D"/>
    <w:rsid w:val="00EB7076"/>
    <w:rsid w:val="00F0195E"/>
    <w:rsid w:val="00F4007D"/>
    <w:rsid w:val="00F66D2E"/>
    <w:rsid w:val="00F909C7"/>
    <w:rsid w:val="00FA0BE4"/>
    <w:rsid w:val="00FD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713FA"/>
  <w15:docId w15:val="{E722F456-B756-4B47-9D0C-E26BB2C4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13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F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F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F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F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F2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2D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13BF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7F2954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8CD5D-4385-46B7-BBDD-7CCCF002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Aneta Lew-Koralewicz</cp:lastModifiedBy>
  <cp:revision>19</cp:revision>
  <dcterms:created xsi:type="dcterms:W3CDTF">2020-01-31T09:38:00Z</dcterms:created>
  <dcterms:modified xsi:type="dcterms:W3CDTF">2022-09-15T12:07:00Z</dcterms:modified>
</cp:coreProperties>
</file>